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ECE6D5" w14:textId="77777777" w:rsidR="00AF2AEF" w:rsidRDefault="002D5D07" w:rsidP="009C07EF">
      <w:pPr>
        <w:pStyle w:val="Normal1"/>
        <w:spacing w:line="276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069">
        <w:rPr>
          <w:rFonts w:ascii="Times New Roman" w:eastAsia="Times New Roman" w:hAnsi="Times New Roman" w:cs="Times New Roman"/>
          <w:b/>
          <w:sz w:val="28"/>
          <w:szCs w:val="28"/>
        </w:rPr>
        <w:t>Formulário de Cadastro d</w:t>
      </w:r>
      <w:r w:rsidR="00AF2AEF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0E3069">
        <w:rPr>
          <w:rFonts w:ascii="Times New Roman" w:eastAsia="Times New Roman" w:hAnsi="Times New Roman" w:cs="Times New Roman"/>
          <w:b/>
          <w:sz w:val="28"/>
          <w:szCs w:val="28"/>
        </w:rPr>
        <w:t xml:space="preserve"> Dissertação</w:t>
      </w:r>
      <w:r w:rsidR="00AF2AEF">
        <w:rPr>
          <w:rFonts w:ascii="Times New Roman" w:eastAsia="Times New Roman" w:hAnsi="Times New Roman" w:cs="Times New Roman"/>
          <w:b/>
          <w:sz w:val="28"/>
          <w:szCs w:val="28"/>
        </w:rPr>
        <w:t xml:space="preserve"> e do Produto Educacional</w:t>
      </w:r>
    </w:p>
    <w:p w14:paraId="18732BF2" w14:textId="1F7832BD" w:rsidR="0099433F" w:rsidRPr="000E3069" w:rsidRDefault="00AF2AEF" w:rsidP="009C07EF">
      <w:pPr>
        <w:pStyle w:val="Normal1"/>
        <w:spacing w:line="276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 </w:t>
      </w:r>
      <w:r w:rsidR="00644FD6" w:rsidRPr="000E3069">
        <w:rPr>
          <w:rFonts w:ascii="Times New Roman" w:eastAsia="Times New Roman" w:hAnsi="Times New Roman" w:cs="Times New Roman"/>
          <w:b/>
          <w:sz w:val="28"/>
          <w:szCs w:val="28"/>
        </w:rPr>
        <w:t>Plataforma SUCUPIRA</w:t>
      </w:r>
    </w:p>
    <w:p w14:paraId="1569B27E" w14:textId="77777777" w:rsidR="0099433F" w:rsidRPr="000E3069" w:rsidRDefault="0099433F" w:rsidP="009C07EF">
      <w:pPr>
        <w:pStyle w:val="Normal1"/>
        <w:spacing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451A17F" w14:textId="77777777" w:rsidR="009C07EF" w:rsidRPr="000E3069" w:rsidRDefault="009C07EF" w:rsidP="009C07EF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E3069">
        <w:rPr>
          <w:rFonts w:ascii="Times New Roman" w:eastAsia="Times New Roman" w:hAnsi="Times New Roman" w:cs="Times New Roman"/>
          <w:b/>
          <w:sz w:val="22"/>
          <w:szCs w:val="22"/>
        </w:rPr>
        <w:t>Dados da Dissertação:</w:t>
      </w:r>
    </w:p>
    <w:tbl>
      <w:tblPr>
        <w:tblStyle w:val="Tabelacomgrade"/>
        <w:tblW w:w="10065" w:type="dxa"/>
        <w:tblInd w:w="-289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46054B" w:rsidRPr="000E3069" w14:paraId="1563BC48" w14:textId="77777777" w:rsidTr="00B10D2C">
        <w:trPr>
          <w:trHeight w:val="594"/>
        </w:trPr>
        <w:tc>
          <w:tcPr>
            <w:tcW w:w="2694" w:type="dxa"/>
            <w:vAlign w:val="center"/>
          </w:tcPr>
          <w:p w14:paraId="05398958" w14:textId="564954BE" w:rsidR="0046054B" w:rsidRPr="000E3069" w:rsidRDefault="0046054B" w:rsidP="00457A4B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306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Autor</w:t>
            </w:r>
            <w:r w:rsidRPr="000E30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7371" w:type="dxa"/>
            <w:vAlign w:val="center"/>
          </w:tcPr>
          <w:p w14:paraId="0B56A0CE" w14:textId="77777777" w:rsidR="0046054B" w:rsidRPr="000E3069" w:rsidRDefault="0046054B" w:rsidP="00457A4B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778C5" w:rsidRPr="000E3069" w14:paraId="603CA9C8" w14:textId="77777777" w:rsidTr="00B10D2C">
        <w:trPr>
          <w:trHeight w:val="594"/>
        </w:trPr>
        <w:tc>
          <w:tcPr>
            <w:tcW w:w="2694" w:type="dxa"/>
            <w:vAlign w:val="center"/>
          </w:tcPr>
          <w:p w14:paraId="5AF8ADC5" w14:textId="6362961B" w:rsidR="00F778C5" w:rsidRPr="000E3069" w:rsidRDefault="00F778C5" w:rsidP="00594169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306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Título</w:t>
            </w:r>
            <w:r w:rsidR="0046054B" w:rsidRPr="000E306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da Dissertação</w:t>
            </w:r>
            <w:r w:rsidRPr="000E3069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112F5781" w14:textId="311C55CF" w:rsidR="00F778C5" w:rsidRPr="000E3069" w:rsidRDefault="00F778C5" w:rsidP="009C43C2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04C12" w:rsidRPr="000E3069" w14:paraId="2CFC64FB" w14:textId="77777777" w:rsidTr="00B10D2C">
        <w:trPr>
          <w:trHeight w:val="594"/>
        </w:trPr>
        <w:tc>
          <w:tcPr>
            <w:tcW w:w="2694" w:type="dxa"/>
            <w:vAlign w:val="center"/>
          </w:tcPr>
          <w:p w14:paraId="154B6B5E" w14:textId="1EE22D43" w:rsidR="00304C12" w:rsidRPr="000E3069" w:rsidRDefault="00304C12" w:rsidP="00594169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306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Título em Inglês</w:t>
            </w:r>
            <w:r w:rsidRPr="000E3069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0962C3C0" w14:textId="77777777" w:rsidR="00304C12" w:rsidRPr="000E3069" w:rsidRDefault="00304C12" w:rsidP="009C43C2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778C5" w:rsidRPr="000E3069" w14:paraId="675055BC" w14:textId="77777777" w:rsidTr="00B10D2C">
        <w:trPr>
          <w:trHeight w:val="626"/>
        </w:trPr>
        <w:tc>
          <w:tcPr>
            <w:tcW w:w="2694" w:type="dxa"/>
            <w:vAlign w:val="center"/>
          </w:tcPr>
          <w:p w14:paraId="124A4729" w14:textId="77777777" w:rsidR="00F778C5" w:rsidRPr="000E3069" w:rsidRDefault="00F778C5" w:rsidP="00594169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306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Área de Concentração</w:t>
            </w:r>
            <w:r w:rsidRPr="000E3069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469899C8" w14:textId="77777777" w:rsidR="00F778C5" w:rsidRPr="000E3069" w:rsidRDefault="00F778C5" w:rsidP="00594169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3069">
              <w:rPr>
                <w:rFonts w:ascii="Times New Roman" w:eastAsia="Times New Roman" w:hAnsi="Times New Roman" w:cs="Times New Roman"/>
                <w:sz w:val="22"/>
                <w:szCs w:val="22"/>
              </w:rPr>
              <w:t>Ensino de Física</w:t>
            </w:r>
          </w:p>
        </w:tc>
      </w:tr>
      <w:tr w:rsidR="00F778C5" w:rsidRPr="000E3069" w14:paraId="0BCFD8F0" w14:textId="77777777" w:rsidTr="00B10D2C">
        <w:tc>
          <w:tcPr>
            <w:tcW w:w="2694" w:type="dxa"/>
            <w:vAlign w:val="center"/>
          </w:tcPr>
          <w:p w14:paraId="4E9D25FE" w14:textId="77777777" w:rsidR="00304C12" w:rsidRPr="000E3069" w:rsidRDefault="00F778C5" w:rsidP="00594169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E306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Linha de Pesquisa</w:t>
            </w:r>
          </w:p>
          <w:p w14:paraId="0FF60376" w14:textId="53FDE73E" w:rsidR="00F778C5" w:rsidRPr="000E3069" w:rsidRDefault="00F778C5" w:rsidP="00594169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3069">
              <w:rPr>
                <w:rFonts w:ascii="Times New Roman" w:eastAsia="Times New Roman" w:hAnsi="Times New Roman" w:cs="Times New Roman"/>
                <w:sz w:val="22"/>
                <w:szCs w:val="22"/>
              </w:rPr>
              <w:t>(marcar uma opção):</w:t>
            </w:r>
          </w:p>
        </w:tc>
        <w:tc>
          <w:tcPr>
            <w:tcW w:w="7371" w:type="dxa"/>
            <w:vAlign w:val="center"/>
          </w:tcPr>
          <w:p w14:paraId="6BEF8A80" w14:textId="0AA8859C" w:rsidR="00F778C5" w:rsidRPr="000E3069" w:rsidRDefault="00304C12" w:rsidP="00304C12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0E30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0E30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) </w:t>
            </w:r>
            <w:r w:rsidR="00F778C5" w:rsidRPr="000E3069">
              <w:rPr>
                <w:rFonts w:ascii="Times New Roman" w:eastAsia="Times New Roman" w:hAnsi="Times New Roman" w:cs="Times New Roman"/>
                <w:sz w:val="22"/>
                <w:szCs w:val="22"/>
              </w:rPr>
              <w:t>Física e Sociedade</w:t>
            </w:r>
          </w:p>
          <w:p w14:paraId="5FA13906" w14:textId="12ABFD20" w:rsidR="00F778C5" w:rsidRPr="000E3069" w:rsidRDefault="00304C12" w:rsidP="00304C12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0E30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0E30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) </w:t>
            </w:r>
            <w:r w:rsidR="00F778C5" w:rsidRPr="000E3069">
              <w:rPr>
                <w:rFonts w:ascii="Times New Roman" w:eastAsia="Times New Roman" w:hAnsi="Times New Roman" w:cs="Times New Roman"/>
                <w:sz w:val="22"/>
                <w:szCs w:val="22"/>
              </w:rPr>
              <w:t>Física no Ensino Médio</w:t>
            </w:r>
          </w:p>
          <w:p w14:paraId="47158401" w14:textId="6EC802BC" w:rsidR="00F778C5" w:rsidRPr="000E3069" w:rsidRDefault="00304C12" w:rsidP="00304C12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0E30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0E30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) </w:t>
            </w:r>
            <w:r w:rsidR="00F778C5" w:rsidRPr="000E3069">
              <w:rPr>
                <w:rFonts w:ascii="Times New Roman" w:eastAsia="Times New Roman" w:hAnsi="Times New Roman" w:cs="Times New Roman"/>
                <w:sz w:val="22"/>
                <w:szCs w:val="22"/>
              </w:rPr>
              <w:t>Física no Ensino Fundamental</w:t>
            </w:r>
          </w:p>
          <w:p w14:paraId="1F75F8A0" w14:textId="48D1702F" w:rsidR="00F778C5" w:rsidRPr="000E3069" w:rsidRDefault="00304C12" w:rsidP="00371785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0E3069">
              <w:rPr>
                <w:rFonts w:ascii="Times New Roman" w:eastAsia="Times New Roman" w:hAnsi="Times New Roman" w:cs="Times New Roman"/>
                <w:sz w:val="22"/>
                <w:szCs w:val="22"/>
              </w:rPr>
              <w:t>(  )</w:t>
            </w:r>
            <w:proofErr w:type="gramEnd"/>
            <w:r w:rsidRPr="000E30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778C5" w:rsidRPr="000E3069">
              <w:rPr>
                <w:rFonts w:ascii="Times New Roman" w:eastAsia="Times New Roman" w:hAnsi="Times New Roman" w:cs="Times New Roman"/>
                <w:sz w:val="22"/>
                <w:szCs w:val="22"/>
              </w:rPr>
              <w:t>Processos de Ensino e Aprendizagem e Tecnologias de Informação e Comunicação no Ensino de Física</w:t>
            </w:r>
          </w:p>
        </w:tc>
      </w:tr>
      <w:tr w:rsidR="00E9461D" w:rsidRPr="000E3069" w14:paraId="7BCEA49F" w14:textId="77777777" w:rsidTr="00B10D2C">
        <w:tc>
          <w:tcPr>
            <w:tcW w:w="2694" w:type="dxa"/>
            <w:vAlign w:val="center"/>
          </w:tcPr>
          <w:p w14:paraId="3FC21540" w14:textId="77777777" w:rsidR="00E9461D" w:rsidRPr="000E3069" w:rsidRDefault="00E9461D" w:rsidP="00594169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306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Projeto de Pesquisa</w:t>
            </w:r>
            <w:r w:rsidRPr="000E3069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14:paraId="13B61C95" w14:textId="77777777" w:rsidR="00E9461D" w:rsidRPr="000E3069" w:rsidRDefault="00E9461D" w:rsidP="00594169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3069">
              <w:rPr>
                <w:rFonts w:ascii="Times New Roman" w:eastAsia="Times New Roman" w:hAnsi="Times New Roman" w:cs="Times New Roman"/>
                <w:sz w:val="22"/>
                <w:szCs w:val="22"/>
              </w:rPr>
              <w:t>(somente se for participante de algum projeto)</w:t>
            </w:r>
          </w:p>
        </w:tc>
        <w:tc>
          <w:tcPr>
            <w:tcW w:w="7371" w:type="dxa"/>
            <w:vAlign w:val="center"/>
          </w:tcPr>
          <w:p w14:paraId="4C733BEC" w14:textId="7DC74D66" w:rsidR="00E9461D" w:rsidRPr="000E3069" w:rsidRDefault="00E9461D" w:rsidP="00594169">
            <w:pPr>
              <w:pStyle w:val="Normal1"/>
              <w:tabs>
                <w:tab w:val="clear" w:pos="709"/>
                <w:tab w:val="left" w:pos="498"/>
              </w:tabs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E020967" w14:textId="77777777" w:rsidR="00AF2AEF" w:rsidRDefault="00AF2AEF" w:rsidP="009C07EF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F1E96B6" w14:textId="4FA0C16C" w:rsidR="00AF2AEF" w:rsidRPr="000E3069" w:rsidRDefault="00AF2AEF" w:rsidP="00AF2AEF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E3069">
        <w:rPr>
          <w:rFonts w:ascii="Times New Roman" w:eastAsia="Times New Roman" w:hAnsi="Times New Roman" w:cs="Times New Roman"/>
          <w:b/>
          <w:sz w:val="22"/>
          <w:szCs w:val="22"/>
        </w:rPr>
        <w:t>Dados d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o</w:t>
      </w:r>
      <w:r w:rsidRPr="000E3069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Produto Educacional</w:t>
      </w:r>
      <w:r w:rsidRPr="000E3069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tbl>
      <w:tblPr>
        <w:tblStyle w:val="Tabelacomgrade"/>
        <w:tblW w:w="9854" w:type="dxa"/>
        <w:tblInd w:w="-289" w:type="dxa"/>
        <w:tblLook w:val="04A0" w:firstRow="1" w:lastRow="0" w:firstColumn="1" w:lastColumn="0" w:noHBand="0" w:noVBand="1"/>
      </w:tblPr>
      <w:tblGrid>
        <w:gridCol w:w="3828"/>
        <w:gridCol w:w="6026"/>
      </w:tblGrid>
      <w:tr w:rsidR="00BA4E83" w:rsidRPr="00527F62" w14:paraId="11DE97BC" w14:textId="77777777" w:rsidTr="00B10D2C">
        <w:trPr>
          <w:trHeight w:val="340"/>
        </w:trPr>
        <w:tc>
          <w:tcPr>
            <w:tcW w:w="3828" w:type="dxa"/>
            <w:vAlign w:val="center"/>
          </w:tcPr>
          <w:p w14:paraId="130CFDC6" w14:textId="79AD33C7" w:rsidR="00BA4E83" w:rsidRPr="00527F62" w:rsidRDefault="00BA4E83" w:rsidP="00B10D2C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Tipo de Produção</w:t>
            </w:r>
          </w:p>
        </w:tc>
        <w:tc>
          <w:tcPr>
            <w:tcW w:w="6026" w:type="dxa"/>
            <w:vAlign w:val="center"/>
          </w:tcPr>
          <w:p w14:paraId="7470439B" w14:textId="77547B56" w:rsidR="00BA4E83" w:rsidRPr="00BA4E83" w:rsidRDefault="00BA4E83" w:rsidP="00FF4CB0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BA4E83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TÉCNICA</w:t>
            </w:r>
          </w:p>
        </w:tc>
      </w:tr>
      <w:tr w:rsidR="00BA4E83" w:rsidRPr="00527F62" w14:paraId="0BB83F42" w14:textId="77777777" w:rsidTr="00B10D2C">
        <w:trPr>
          <w:trHeight w:val="340"/>
        </w:trPr>
        <w:tc>
          <w:tcPr>
            <w:tcW w:w="3828" w:type="dxa"/>
            <w:vAlign w:val="center"/>
          </w:tcPr>
          <w:p w14:paraId="12783FC6" w14:textId="469DC376" w:rsidR="00BA4E83" w:rsidRPr="00527F62" w:rsidRDefault="00BA4E83" w:rsidP="00B10D2C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Subtipo de Produção</w:t>
            </w:r>
          </w:p>
        </w:tc>
        <w:tc>
          <w:tcPr>
            <w:tcW w:w="6026" w:type="dxa"/>
            <w:vAlign w:val="center"/>
          </w:tcPr>
          <w:p w14:paraId="2A3343AE" w14:textId="6068AF0C" w:rsidR="00BA4E83" w:rsidRPr="00BA4E83" w:rsidRDefault="00BA4E83" w:rsidP="00FF4CB0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BA4E83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DESENVOLVIMENTO DE MATERIAL DIDÁTICO E INSTRUCIONAL</w:t>
            </w:r>
          </w:p>
        </w:tc>
      </w:tr>
      <w:tr w:rsidR="000E3069" w:rsidRPr="00527F62" w14:paraId="062A2BD8" w14:textId="090B3179" w:rsidTr="00B10D2C">
        <w:trPr>
          <w:trHeight w:val="340"/>
        </w:trPr>
        <w:tc>
          <w:tcPr>
            <w:tcW w:w="3828" w:type="dxa"/>
            <w:vAlign w:val="center"/>
          </w:tcPr>
          <w:p w14:paraId="2EEEF2AA" w14:textId="77777777" w:rsidR="000E3069" w:rsidRPr="00527F62" w:rsidRDefault="000E3069" w:rsidP="00B10D2C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F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Natureza</w:t>
            </w:r>
          </w:p>
          <w:p w14:paraId="1FE0320F" w14:textId="77777777" w:rsidR="000E3069" w:rsidRPr="00527F62" w:rsidRDefault="000E3069" w:rsidP="00B10D2C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F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(até 255 caracteres):</w:t>
            </w:r>
          </w:p>
        </w:tc>
        <w:tc>
          <w:tcPr>
            <w:tcW w:w="6026" w:type="dxa"/>
            <w:vAlign w:val="center"/>
          </w:tcPr>
          <w:p w14:paraId="76ED3C2B" w14:textId="0EFFC371" w:rsidR="000E3069" w:rsidRPr="00527F62" w:rsidRDefault="006A2633" w:rsidP="00317C95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highlight w:val="white"/>
              </w:rPr>
              <w:t>Produto da Dissertação de Mestrado Profissional em Ensino de Física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 (MNPEF), do Programa PROEB – CAPES.</w:t>
            </w:r>
          </w:p>
        </w:tc>
      </w:tr>
      <w:tr w:rsidR="00B10D2C" w:rsidRPr="00527F62" w14:paraId="71B2CDE4" w14:textId="77777777" w:rsidTr="00B10D2C">
        <w:trPr>
          <w:trHeight w:val="340"/>
        </w:trPr>
        <w:tc>
          <w:tcPr>
            <w:tcW w:w="3828" w:type="dxa"/>
            <w:vAlign w:val="center"/>
          </w:tcPr>
          <w:p w14:paraId="25E2E4D4" w14:textId="13C95B22" w:rsidR="00B10D2C" w:rsidRPr="00B10D2C" w:rsidRDefault="00B10D2C" w:rsidP="00B10D2C">
            <w:pPr>
              <w:pStyle w:val="Normal1"/>
              <w:spacing w:line="276" w:lineRule="auto"/>
              <w:contextualSpacing w:val="0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B10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Divulgação</w:t>
            </w:r>
          </w:p>
        </w:tc>
        <w:tc>
          <w:tcPr>
            <w:tcW w:w="6026" w:type="dxa"/>
            <w:vAlign w:val="center"/>
          </w:tcPr>
          <w:p w14:paraId="0C714D65" w14:textId="6245AC53" w:rsidR="00B10D2C" w:rsidRPr="00B10D2C" w:rsidRDefault="00B10D2C" w:rsidP="00317C95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MEIO DIGITAL</w:t>
            </w:r>
          </w:p>
        </w:tc>
      </w:tr>
      <w:tr w:rsidR="00B10D2C" w:rsidRPr="00527F62" w14:paraId="25F88813" w14:textId="77777777" w:rsidTr="00B10D2C">
        <w:trPr>
          <w:trHeight w:val="340"/>
        </w:trPr>
        <w:tc>
          <w:tcPr>
            <w:tcW w:w="3828" w:type="dxa"/>
            <w:vAlign w:val="center"/>
          </w:tcPr>
          <w:p w14:paraId="607B3D88" w14:textId="36367E88" w:rsidR="00B10D2C" w:rsidRPr="00B10D2C" w:rsidRDefault="00B10D2C" w:rsidP="00B10D2C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País</w:t>
            </w:r>
          </w:p>
        </w:tc>
        <w:tc>
          <w:tcPr>
            <w:tcW w:w="6026" w:type="dxa"/>
            <w:vAlign w:val="center"/>
          </w:tcPr>
          <w:p w14:paraId="72F46CA2" w14:textId="7CA90F7D" w:rsidR="00B10D2C" w:rsidRDefault="00B10D2C" w:rsidP="00317C95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Brasil</w:t>
            </w:r>
          </w:p>
        </w:tc>
      </w:tr>
      <w:tr w:rsidR="00B10D2C" w:rsidRPr="00527F62" w14:paraId="082093A7" w14:textId="77777777" w:rsidTr="00B10D2C">
        <w:trPr>
          <w:trHeight w:val="340"/>
        </w:trPr>
        <w:tc>
          <w:tcPr>
            <w:tcW w:w="3828" w:type="dxa"/>
            <w:vAlign w:val="center"/>
          </w:tcPr>
          <w:p w14:paraId="549DFAA0" w14:textId="6C09F584" w:rsidR="00B10D2C" w:rsidRDefault="00B10D2C" w:rsidP="00B10D2C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6026" w:type="dxa"/>
            <w:vAlign w:val="center"/>
          </w:tcPr>
          <w:p w14:paraId="4BA4B0D4" w14:textId="04F7C920" w:rsidR="00B10D2C" w:rsidRDefault="00B10D2C" w:rsidP="00317C95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PORTUGUÊS</w:t>
            </w:r>
          </w:p>
        </w:tc>
      </w:tr>
      <w:tr w:rsidR="000E3069" w:rsidRPr="003D77EF" w14:paraId="5BA08504" w14:textId="755568F3" w:rsidTr="00B10D2C">
        <w:trPr>
          <w:trHeight w:val="340"/>
        </w:trPr>
        <w:tc>
          <w:tcPr>
            <w:tcW w:w="3828" w:type="dxa"/>
            <w:vAlign w:val="center"/>
          </w:tcPr>
          <w:p w14:paraId="18CF6E95" w14:textId="625CAFF1" w:rsidR="000E3069" w:rsidRPr="003D77EF" w:rsidRDefault="000E3069" w:rsidP="00B10D2C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Número do DOI</w:t>
            </w:r>
            <w:r w:rsidRPr="003D77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se tiver:</w:t>
            </w:r>
          </w:p>
          <w:p w14:paraId="42503762" w14:textId="07CC32E2" w:rsidR="000E3069" w:rsidRPr="003D77EF" w:rsidRDefault="000E3069" w:rsidP="00B10D2C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77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(aparece na ficha catalográfica que foi gerada pelo site da BAVR)</w:t>
            </w:r>
          </w:p>
        </w:tc>
        <w:tc>
          <w:tcPr>
            <w:tcW w:w="6026" w:type="dxa"/>
            <w:vAlign w:val="center"/>
          </w:tcPr>
          <w:p w14:paraId="1A697B01" w14:textId="77777777" w:rsidR="000E3069" w:rsidRPr="003D77EF" w:rsidRDefault="000E3069" w:rsidP="00D1215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069" w:rsidRPr="003D77EF" w14:paraId="4AF1CBE4" w14:textId="167D57AE" w:rsidTr="00B10D2C">
        <w:trPr>
          <w:trHeight w:val="340"/>
        </w:trPr>
        <w:tc>
          <w:tcPr>
            <w:tcW w:w="3828" w:type="dxa"/>
            <w:vAlign w:val="center"/>
          </w:tcPr>
          <w:p w14:paraId="6F0B5CA6" w14:textId="3EF129C8" w:rsidR="000E3069" w:rsidRPr="003D77EF" w:rsidRDefault="000E3069" w:rsidP="00B10D2C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URL do DOI</w:t>
            </w:r>
            <w:r w:rsidRPr="003D77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se tiver: </w:t>
            </w:r>
          </w:p>
        </w:tc>
        <w:tc>
          <w:tcPr>
            <w:tcW w:w="6026" w:type="dxa"/>
            <w:vAlign w:val="center"/>
          </w:tcPr>
          <w:p w14:paraId="21EE3847" w14:textId="77777777" w:rsidR="000E3069" w:rsidRPr="003D77EF" w:rsidRDefault="000E3069" w:rsidP="00D1215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069" w:rsidRPr="00527F62" w14:paraId="570A432B" w14:textId="54930B1E" w:rsidTr="00B10D2C">
        <w:trPr>
          <w:trHeight w:val="340"/>
        </w:trPr>
        <w:tc>
          <w:tcPr>
            <w:tcW w:w="3828" w:type="dxa"/>
            <w:vAlign w:val="center"/>
          </w:tcPr>
          <w:p w14:paraId="24F181F3" w14:textId="55C39CEE" w:rsidR="000E3069" w:rsidRPr="00527F62" w:rsidRDefault="000E3069" w:rsidP="00B10D2C">
            <w:pPr>
              <w:tabs>
                <w:tab w:val="clear" w:pos="709"/>
              </w:tabs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7F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(PTT) </w:t>
            </w:r>
            <w:r w:rsidR="00527F62" w:rsidRPr="00527F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527F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orrespondência com os novos subtipos - produtos técnicos / tecnológicos</w:t>
            </w:r>
          </w:p>
        </w:tc>
        <w:tc>
          <w:tcPr>
            <w:tcW w:w="6026" w:type="dxa"/>
            <w:vAlign w:val="center"/>
          </w:tcPr>
          <w:p w14:paraId="6013149A" w14:textId="5119EDC4" w:rsidR="000E3069" w:rsidRPr="00527F62" w:rsidRDefault="00AF2AEF" w:rsidP="00527F62">
            <w:pPr>
              <w:pStyle w:val="Defaul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27F6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Material Didático</w:t>
            </w:r>
          </w:p>
        </w:tc>
      </w:tr>
      <w:tr w:rsidR="000E3069" w:rsidRPr="003D77EF" w14:paraId="2BB3C066" w14:textId="2F9A1983" w:rsidTr="00B10D2C">
        <w:trPr>
          <w:trHeight w:val="340"/>
        </w:trPr>
        <w:tc>
          <w:tcPr>
            <w:tcW w:w="3828" w:type="dxa"/>
            <w:vAlign w:val="center"/>
          </w:tcPr>
          <w:p w14:paraId="766D5F00" w14:textId="4AB3DB40" w:rsidR="000E3069" w:rsidRPr="003D77EF" w:rsidRDefault="000E3069" w:rsidP="00B10D2C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(PTT) </w:t>
            </w:r>
            <w:r w:rsidRPr="003D7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Finalidade</w:t>
            </w:r>
          </w:p>
          <w:p w14:paraId="5CE27198" w14:textId="77777777" w:rsidR="000E3069" w:rsidRPr="003D77EF" w:rsidRDefault="000E3069" w:rsidP="00B10D2C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77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(até 255 caracteres):</w:t>
            </w:r>
          </w:p>
        </w:tc>
        <w:tc>
          <w:tcPr>
            <w:tcW w:w="6026" w:type="dxa"/>
            <w:vAlign w:val="center"/>
          </w:tcPr>
          <w:p w14:paraId="762CB1F3" w14:textId="3BFE7CF7" w:rsidR="000E3069" w:rsidRPr="003D77EF" w:rsidRDefault="000E3069" w:rsidP="00594169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069" w:rsidRPr="003D77EF" w14:paraId="0BBA39AF" w14:textId="1481B36B" w:rsidTr="00B10D2C">
        <w:trPr>
          <w:trHeight w:val="340"/>
        </w:trPr>
        <w:tc>
          <w:tcPr>
            <w:tcW w:w="3828" w:type="dxa"/>
            <w:vAlign w:val="center"/>
          </w:tcPr>
          <w:p w14:paraId="531D4F96" w14:textId="6BA2B19C" w:rsidR="000E3069" w:rsidRPr="003D77EF" w:rsidRDefault="000E3069" w:rsidP="00B10D2C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(PTT) Impacto - Nível</w:t>
            </w:r>
          </w:p>
        </w:tc>
        <w:tc>
          <w:tcPr>
            <w:tcW w:w="6026" w:type="dxa"/>
            <w:vAlign w:val="center"/>
          </w:tcPr>
          <w:p w14:paraId="620BD076" w14:textId="19E8ECB1" w:rsidR="000E3069" w:rsidRPr="003D77EF" w:rsidRDefault="000E3069" w:rsidP="00594169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Alto</w:t>
            </w:r>
          </w:p>
          <w:p w14:paraId="383D375E" w14:textId="2F5F098D" w:rsidR="000E3069" w:rsidRPr="003D77EF" w:rsidRDefault="000E3069" w:rsidP="00594169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Médio</w:t>
            </w:r>
          </w:p>
          <w:p w14:paraId="26830742" w14:textId="6BFE21F0" w:rsidR="000E3069" w:rsidRPr="003D77EF" w:rsidRDefault="000E3069" w:rsidP="00594169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Baixo</w:t>
            </w:r>
          </w:p>
        </w:tc>
      </w:tr>
      <w:tr w:rsidR="000E3069" w:rsidRPr="003D77EF" w14:paraId="69580AE4" w14:textId="2351BDC5" w:rsidTr="00B10D2C">
        <w:trPr>
          <w:trHeight w:val="340"/>
        </w:trPr>
        <w:tc>
          <w:tcPr>
            <w:tcW w:w="3828" w:type="dxa"/>
            <w:vAlign w:val="center"/>
          </w:tcPr>
          <w:p w14:paraId="577FE947" w14:textId="27FCE99F" w:rsidR="000E3069" w:rsidRPr="003D77EF" w:rsidRDefault="000E3069" w:rsidP="00B10D2C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(PTT) Impacto - Demanda</w:t>
            </w:r>
          </w:p>
        </w:tc>
        <w:tc>
          <w:tcPr>
            <w:tcW w:w="6026" w:type="dxa"/>
            <w:vAlign w:val="center"/>
          </w:tcPr>
          <w:p w14:paraId="0B82D948" w14:textId="0F68EB7A" w:rsidR="000E3069" w:rsidRPr="003D77EF" w:rsidRDefault="000E3069" w:rsidP="00594169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Espontânea</w:t>
            </w:r>
          </w:p>
          <w:p w14:paraId="6E3654DA" w14:textId="471E6164" w:rsidR="000E3069" w:rsidRPr="003D77EF" w:rsidRDefault="000E3069" w:rsidP="00594169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Por Correspondência</w:t>
            </w:r>
          </w:p>
          <w:p w14:paraId="6125270D" w14:textId="738B0A66" w:rsidR="000E3069" w:rsidRPr="003D77EF" w:rsidRDefault="000E3069" w:rsidP="00594169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Contratada</w:t>
            </w:r>
          </w:p>
        </w:tc>
      </w:tr>
      <w:tr w:rsidR="000E3069" w:rsidRPr="003D77EF" w14:paraId="161D82ED" w14:textId="56C21873" w:rsidTr="00B10D2C">
        <w:trPr>
          <w:trHeight w:val="340"/>
        </w:trPr>
        <w:tc>
          <w:tcPr>
            <w:tcW w:w="3828" w:type="dxa"/>
            <w:vAlign w:val="center"/>
          </w:tcPr>
          <w:p w14:paraId="64DC75B2" w14:textId="745BA39A" w:rsidR="000E3069" w:rsidRPr="003D77EF" w:rsidRDefault="000E3069" w:rsidP="00B10D2C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(PTT) Impacto - Objetivo da Pesquisa</w:t>
            </w:r>
          </w:p>
        </w:tc>
        <w:tc>
          <w:tcPr>
            <w:tcW w:w="6026" w:type="dxa"/>
            <w:vAlign w:val="center"/>
          </w:tcPr>
          <w:p w14:paraId="7913F380" w14:textId="56010AB6" w:rsidR="000E3069" w:rsidRPr="003D77EF" w:rsidRDefault="000E3069" w:rsidP="00594169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Experimental</w:t>
            </w:r>
          </w:p>
          <w:p w14:paraId="0104C4BC" w14:textId="0A2C88F8" w:rsidR="000E3069" w:rsidRPr="003D77EF" w:rsidRDefault="000E3069" w:rsidP="00594169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Solução de um problema previamente identificado</w:t>
            </w:r>
          </w:p>
          <w:p w14:paraId="789C0FF8" w14:textId="78D84983" w:rsidR="000E3069" w:rsidRPr="00B30970" w:rsidRDefault="000E3069" w:rsidP="00594169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Sem um foco de aplicação inicialmente definido</w:t>
            </w:r>
          </w:p>
        </w:tc>
      </w:tr>
      <w:tr w:rsidR="000E3069" w:rsidRPr="00527F62" w14:paraId="38A005EE" w14:textId="3E89555B" w:rsidTr="00B10D2C">
        <w:trPr>
          <w:trHeight w:val="340"/>
        </w:trPr>
        <w:tc>
          <w:tcPr>
            <w:tcW w:w="3828" w:type="dxa"/>
            <w:vAlign w:val="center"/>
          </w:tcPr>
          <w:p w14:paraId="5BA297A6" w14:textId="17BF110E" w:rsidR="000E3069" w:rsidRPr="00527F62" w:rsidRDefault="000E3069" w:rsidP="00B10D2C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7F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(PTT) Impacto – Área impactada pela produção</w:t>
            </w:r>
          </w:p>
        </w:tc>
        <w:tc>
          <w:tcPr>
            <w:tcW w:w="6026" w:type="dxa"/>
            <w:vAlign w:val="center"/>
          </w:tcPr>
          <w:p w14:paraId="07A0A329" w14:textId="10D97941" w:rsidR="000E3069" w:rsidRPr="00527F62" w:rsidRDefault="000E3069" w:rsidP="00594169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27F6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Ensino</w:t>
            </w:r>
          </w:p>
        </w:tc>
      </w:tr>
      <w:tr w:rsidR="000E3069" w:rsidRPr="003D77EF" w14:paraId="325786B6" w14:textId="494423D1" w:rsidTr="00B10D2C">
        <w:trPr>
          <w:trHeight w:val="340"/>
        </w:trPr>
        <w:tc>
          <w:tcPr>
            <w:tcW w:w="3828" w:type="dxa"/>
            <w:vAlign w:val="center"/>
          </w:tcPr>
          <w:p w14:paraId="7D0D46FB" w14:textId="1353ED5B" w:rsidR="000E3069" w:rsidRPr="003D77EF" w:rsidRDefault="000E3069" w:rsidP="00B10D2C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(PTT) Impacto – Tipo</w:t>
            </w:r>
          </w:p>
        </w:tc>
        <w:tc>
          <w:tcPr>
            <w:tcW w:w="6026" w:type="dxa"/>
            <w:vAlign w:val="center"/>
          </w:tcPr>
          <w:p w14:paraId="49F48680" w14:textId="69AC442D" w:rsidR="000E3069" w:rsidRPr="003D77EF" w:rsidRDefault="000E3069" w:rsidP="00A744C2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Potencial</w:t>
            </w:r>
          </w:p>
          <w:p w14:paraId="0168F3A4" w14:textId="66CAC8EA" w:rsidR="000E3069" w:rsidRPr="003D77EF" w:rsidRDefault="000E3069" w:rsidP="00594169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Real</w:t>
            </w:r>
          </w:p>
        </w:tc>
      </w:tr>
      <w:tr w:rsidR="006A2633" w:rsidRPr="003D77EF" w14:paraId="1A806F35" w14:textId="779E2583" w:rsidTr="00B10D2C">
        <w:trPr>
          <w:trHeight w:val="340"/>
        </w:trPr>
        <w:tc>
          <w:tcPr>
            <w:tcW w:w="3828" w:type="dxa"/>
            <w:vAlign w:val="center"/>
          </w:tcPr>
          <w:p w14:paraId="7DCD200F" w14:textId="77777777" w:rsidR="006A2633" w:rsidRPr="003D77EF" w:rsidRDefault="006A2633" w:rsidP="00B10D2C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(PTT) Descrição do tipo de impacto</w:t>
            </w:r>
          </w:p>
          <w:p w14:paraId="34EA7A30" w14:textId="52C36226" w:rsidR="006A2633" w:rsidRPr="003D77EF" w:rsidRDefault="006A2633" w:rsidP="00B10D2C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7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(até 255 caracteres)</w:t>
            </w:r>
          </w:p>
        </w:tc>
        <w:tc>
          <w:tcPr>
            <w:tcW w:w="6026" w:type="dxa"/>
            <w:vAlign w:val="center"/>
          </w:tcPr>
          <w:p w14:paraId="225E661F" w14:textId="12077880" w:rsidR="006A2633" w:rsidRPr="00527F62" w:rsidRDefault="006A2633" w:rsidP="006A2633">
            <w:pPr>
              <w:pStyle w:val="Normal1"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71A3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Produto educacional aplicado em sala de aula para melhoria do ensino básico brasileiro na realidade dos professores e alunos.</w:t>
            </w:r>
          </w:p>
        </w:tc>
      </w:tr>
      <w:tr w:rsidR="006A2633" w:rsidRPr="003D77EF" w14:paraId="784A4646" w14:textId="16143FBC" w:rsidTr="00B10D2C">
        <w:trPr>
          <w:trHeight w:val="340"/>
        </w:trPr>
        <w:tc>
          <w:tcPr>
            <w:tcW w:w="3828" w:type="dxa"/>
            <w:vAlign w:val="center"/>
          </w:tcPr>
          <w:p w14:paraId="29694C35" w14:textId="5817861B" w:rsidR="006A2633" w:rsidRPr="003D77EF" w:rsidRDefault="006A2633" w:rsidP="00B10D2C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(PTT) Replicabilidade</w:t>
            </w:r>
          </w:p>
        </w:tc>
        <w:tc>
          <w:tcPr>
            <w:tcW w:w="6026" w:type="dxa"/>
            <w:vAlign w:val="center"/>
          </w:tcPr>
          <w:p w14:paraId="60FC51DD" w14:textId="312D8E73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Sim</w:t>
            </w:r>
          </w:p>
          <w:p w14:paraId="479D4AC5" w14:textId="58703922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Não</w:t>
            </w:r>
          </w:p>
        </w:tc>
      </w:tr>
      <w:tr w:rsidR="006A2633" w:rsidRPr="003D77EF" w14:paraId="041BEF27" w14:textId="57B0679F" w:rsidTr="00B10D2C">
        <w:trPr>
          <w:trHeight w:val="340"/>
        </w:trPr>
        <w:tc>
          <w:tcPr>
            <w:tcW w:w="3828" w:type="dxa"/>
            <w:vAlign w:val="center"/>
          </w:tcPr>
          <w:p w14:paraId="51D4FFAE" w14:textId="2C4FA4CF" w:rsidR="006A2633" w:rsidRPr="003D77EF" w:rsidRDefault="006A2633" w:rsidP="00B10D2C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(PTT) Abrangência Territorial</w:t>
            </w:r>
          </w:p>
        </w:tc>
        <w:tc>
          <w:tcPr>
            <w:tcW w:w="6026" w:type="dxa"/>
            <w:vAlign w:val="center"/>
          </w:tcPr>
          <w:p w14:paraId="3883BD33" w14:textId="71272EBD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Internacional</w:t>
            </w:r>
          </w:p>
          <w:p w14:paraId="0C47C601" w14:textId="16CACF94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Nacional</w:t>
            </w:r>
          </w:p>
          <w:p w14:paraId="387BDA90" w14:textId="5FDB65AF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Regional</w:t>
            </w:r>
          </w:p>
          <w:p w14:paraId="7361A5A0" w14:textId="2FE5188C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Local</w:t>
            </w:r>
          </w:p>
        </w:tc>
      </w:tr>
      <w:tr w:rsidR="006A2633" w:rsidRPr="003D77EF" w14:paraId="6CBF84BC" w14:textId="5876F4B1" w:rsidTr="00B10D2C">
        <w:trPr>
          <w:trHeight w:val="340"/>
        </w:trPr>
        <w:tc>
          <w:tcPr>
            <w:tcW w:w="3828" w:type="dxa"/>
            <w:vAlign w:val="center"/>
          </w:tcPr>
          <w:p w14:paraId="258F425D" w14:textId="62FA98FB" w:rsidR="006A2633" w:rsidRPr="003D77EF" w:rsidRDefault="006A2633" w:rsidP="00B10D2C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(PTT) Complexidade</w:t>
            </w:r>
          </w:p>
        </w:tc>
        <w:tc>
          <w:tcPr>
            <w:tcW w:w="6026" w:type="dxa"/>
            <w:vAlign w:val="center"/>
          </w:tcPr>
          <w:p w14:paraId="2C68B5E5" w14:textId="0A7D9718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Alta</w:t>
            </w:r>
          </w:p>
          <w:p w14:paraId="4816CDFC" w14:textId="6009E04D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Média</w:t>
            </w:r>
          </w:p>
          <w:p w14:paraId="03F1C281" w14:textId="73C2399A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Baixa</w:t>
            </w:r>
          </w:p>
        </w:tc>
      </w:tr>
      <w:tr w:rsidR="006A2633" w:rsidRPr="003D77EF" w14:paraId="6FE28108" w14:textId="2779A49A" w:rsidTr="00B10D2C">
        <w:trPr>
          <w:trHeight w:val="340"/>
        </w:trPr>
        <w:tc>
          <w:tcPr>
            <w:tcW w:w="3828" w:type="dxa"/>
            <w:vAlign w:val="center"/>
          </w:tcPr>
          <w:p w14:paraId="7F038587" w14:textId="3131F8C0" w:rsidR="006A2633" w:rsidRPr="003D77EF" w:rsidRDefault="006A2633" w:rsidP="00B10D2C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(PTT) Inovação</w:t>
            </w:r>
          </w:p>
        </w:tc>
        <w:tc>
          <w:tcPr>
            <w:tcW w:w="6026" w:type="dxa"/>
            <w:vAlign w:val="center"/>
          </w:tcPr>
          <w:p w14:paraId="41C6FA6F" w14:textId="12E166AC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Alto teor inovativo</w:t>
            </w:r>
          </w:p>
          <w:p w14:paraId="0982597B" w14:textId="266F0190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Médio teor inovativo</w:t>
            </w:r>
          </w:p>
          <w:p w14:paraId="62751C2E" w14:textId="626F229E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Baixo teor inovativo</w:t>
            </w:r>
          </w:p>
          <w:p w14:paraId="45267850" w14:textId="4D6A4BE2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Sem inovação aparente</w:t>
            </w:r>
          </w:p>
        </w:tc>
      </w:tr>
      <w:tr w:rsidR="006A2633" w:rsidRPr="003D77EF" w14:paraId="341B8438" w14:textId="70F3DC1E" w:rsidTr="00B10D2C">
        <w:trPr>
          <w:trHeight w:val="340"/>
        </w:trPr>
        <w:tc>
          <w:tcPr>
            <w:tcW w:w="3828" w:type="dxa"/>
            <w:vAlign w:val="center"/>
          </w:tcPr>
          <w:p w14:paraId="46C6AF2E" w14:textId="7B5DAF76" w:rsidR="006A2633" w:rsidRPr="003D77EF" w:rsidRDefault="006A2633" w:rsidP="00B10D2C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(PTT) Setor da sociedade beneficiada pelo impacto</w:t>
            </w:r>
          </w:p>
        </w:tc>
        <w:tc>
          <w:tcPr>
            <w:tcW w:w="6026" w:type="dxa"/>
            <w:vAlign w:val="center"/>
          </w:tcPr>
          <w:p w14:paraId="4F3B6196" w14:textId="5FC77F7B" w:rsidR="006A2633" w:rsidRPr="00527F62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27F6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Educação</w:t>
            </w:r>
          </w:p>
        </w:tc>
      </w:tr>
      <w:tr w:rsidR="006A2633" w:rsidRPr="003D77EF" w14:paraId="387A3012" w14:textId="63975F45" w:rsidTr="00B10D2C">
        <w:trPr>
          <w:trHeight w:val="340"/>
        </w:trPr>
        <w:tc>
          <w:tcPr>
            <w:tcW w:w="3828" w:type="dxa"/>
            <w:vAlign w:val="center"/>
          </w:tcPr>
          <w:p w14:paraId="6825A6C6" w14:textId="6DC5359A" w:rsidR="006A2633" w:rsidRPr="003D77EF" w:rsidRDefault="006A2633" w:rsidP="00B10D2C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(PTT) Declaração de vínculo do produto com PDI da Instituição</w:t>
            </w:r>
          </w:p>
        </w:tc>
        <w:tc>
          <w:tcPr>
            <w:tcW w:w="6026" w:type="dxa"/>
            <w:vAlign w:val="center"/>
          </w:tcPr>
          <w:p w14:paraId="4220E7A3" w14:textId="77777777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Sim</w:t>
            </w:r>
          </w:p>
          <w:p w14:paraId="077BEE86" w14:textId="03632E50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Não</w:t>
            </w:r>
          </w:p>
        </w:tc>
      </w:tr>
      <w:tr w:rsidR="006A2633" w:rsidRPr="003D77EF" w14:paraId="2843BDA0" w14:textId="3AF197D6" w:rsidTr="00B10D2C">
        <w:trPr>
          <w:trHeight w:val="340"/>
        </w:trPr>
        <w:tc>
          <w:tcPr>
            <w:tcW w:w="3828" w:type="dxa"/>
            <w:vAlign w:val="center"/>
          </w:tcPr>
          <w:p w14:paraId="644F150C" w14:textId="77777777" w:rsidR="006A2633" w:rsidRPr="003D77EF" w:rsidRDefault="006A2633" w:rsidP="00B10D2C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(PTT) Houve fomento?</w:t>
            </w:r>
          </w:p>
          <w:p w14:paraId="2CE9FCAA" w14:textId="2F21E262" w:rsidR="00B10D2C" w:rsidRDefault="00B10D2C" w:rsidP="00B10D2C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Recebeu algum tipo de financiamento? </w:t>
            </w:r>
          </w:p>
          <w:p w14:paraId="200CCC43" w14:textId="278EDF86" w:rsidR="006A2633" w:rsidRPr="003D77EF" w:rsidRDefault="006A2633" w:rsidP="00B10D2C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7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Não é se foi bolsista!</w:t>
            </w:r>
          </w:p>
        </w:tc>
        <w:tc>
          <w:tcPr>
            <w:tcW w:w="6026" w:type="dxa"/>
            <w:vAlign w:val="center"/>
          </w:tcPr>
          <w:p w14:paraId="3866C3E4" w14:textId="526C5404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Financiamento</w:t>
            </w:r>
          </w:p>
          <w:p w14:paraId="487E82A5" w14:textId="0ADAA3C6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Cooperação</w:t>
            </w:r>
          </w:p>
          <w:p w14:paraId="2604FBFC" w14:textId="05B55234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Não houve</w:t>
            </w:r>
          </w:p>
        </w:tc>
      </w:tr>
      <w:tr w:rsidR="006A2633" w:rsidRPr="003D77EF" w14:paraId="45D16417" w14:textId="7369E953" w:rsidTr="00B10D2C">
        <w:trPr>
          <w:trHeight w:val="340"/>
        </w:trPr>
        <w:tc>
          <w:tcPr>
            <w:tcW w:w="3828" w:type="dxa"/>
            <w:vAlign w:val="center"/>
          </w:tcPr>
          <w:p w14:paraId="626D7329" w14:textId="77777777" w:rsidR="006A2633" w:rsidRPr="003D77EF" w:rsidRDefault="006A2633" w:rsidP="00B10D2C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(PTT) Há registro / depósito de propriedade intelectual?</w:t>
            </w:r>
          </w:p>
          <w:p w14:paraId="270CD997" w14:textId="2277E63B" w:rsidR="006A2633" w:rsidRPr="003D77EF" w:rsidRDefault="006A2633" w:rsidP="00B10D2C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7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(Patente)</w:t>
            </w:r>
          </w:p>
        </w:tc>
        <w:tc>
          <w:tcPr>
            <w:tcW w:w="6026" w:type="dxa"/>
            <w:vAlign w:val="center"/>
          </w:tcPr>
          <w:p w14:paraId="07CD3FBD" w14:textId="77777777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Sim</w:t>
            </w:r>
          </w:p>
          <w:p w14:paraId="330444D5" w14:textId="2DB79471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Não</w:t>
            </w:r>
          </w:p>
        </w:tc>
      </w:tr>
      <w:tr w:rsidR="006A2633" w:rsidRPr="003D77EF" w14:paraId="027A00FE" w14:textId="5C0BE515" w:rsidTr="00B10D2C">
        <w:trPr>
          <w:trHeight w:val="340"/>
        </w:trPr>
        <w:tc>
          <w:tcPr>
            <w:tcW w:w="3828" w:type="dxa"/>
            <w:vAlign w:val="center"/>
          </w:tcPr>
          <w:p w14:paraId="2E05F552" w14:textId="3A53245A" w:rsidR="006A2633" w:rsidRPr="003D77EF" w:rsidRDefault="006A2633" w:rsidP="00B10D2C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(PTT) Estágio da Tecnologia</w:t>
            </w:r>
          </w:p>
        </w:tc>
        <w:tc>
          <w:tcPr>
            <w:tcW w:w="6026" w:type="dxa"/>
            <w:vAlign w:val="center"/>
          </w:tcPr>
          <w:p w14:paraId="177094FF" w14:textId="5FE9B3D3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Piloto / Protótipo</w:t>
            </w:r>
          </w:p>
          <w:p w14:paraId="5510C2DE" w14:textId="1EC6A957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Em teste</w:t>
            </w:r>
          </w:p>
          <w:p w14:paraId="35A127A0" w14:textId="6CC82BDD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Finalizado / Implantado</w:t>
            </w:r>
          </w:p>
        </w:tc>
      </w:tr>
      <w:tr w:rsidR="00B10D2C" w:rsidRPr="003D77EF" w14:paraId="4AB28520" w14:textId="77777777" w:rsidTr="00B10D2C">
        <w:trPr>
          <w:trHeight w:val="340"/>
        </w:trPr>
        <w:tc>
          <w:tcPr>
            <w:tcW w:w="3828" w:type="dxa"/>
            <w:vAlign w:val="center"/>
          </w:tcPr>
          <w:p w14:paraId="43AC48BE" w14:textId="77777777" w:rsidR="00B10D2C" w:rsidRPr="00D5354A" w:rsidRDefault="00B10D2C" w:rsidP="00B10D2C">
            <w:pPr>
              <w:tabs>
                <w:tab w:val="clear" w:pos="709"/>
              </w:tabs>
              <w:contextualSpacing w:val="0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D535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(PTT) Há transferência de tecnologia/conhecimento?</w:t>
            </w:r>
          </w:p>
        </w:tc>
        <w:tc>
          <w:tcPr>
            <w:tcW w:w="6026" w:type="dxa"/>
            <w:vAlign w:val="center"/>
          </w:tcPr>
          <w:p w14:paraId="436F75C5" w14:textId="77777777" w:rsidR="00B10D2C" w:rsidRPr="003D77EF" w:rsidRDefault="00B10D2C" w:rsidP="00ED6D02">
            <w:pPr>
              <w:pStyle w:val="Normal1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Sim</w:t>
            </w:r>
          </w:p>
          <w:p w14:paraId="2605E1C2" w14:textId="77777777" w:rsidR="00B10D2C" w:rsidRPr="00FB5B5E" w:rsidRDefault="00B10D2C" w:rsidP="00ED6D02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3D77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) Não</w:t>
            </w:r>
          </w:p>
        </w:tc>
      </w:tr>
      <w:tr w:rsidR="006A2633" w:rsidRPr="003D77EF" w14:paraId="6EAC747D" w14:textId="3B693826" w:rsidTr="00B10D2C">
        <w:trPr>
          <w:trHeight w:val="340"/>
        </w:trPr>
        <w:tc>
          <w:tcPr>
            <w:tcW w:w="3828" w:type="dxa"/>
            <w:vAlign w:val="center"/>
          </w:tcPr>
          <w:p w14:paraId="796614F4" w14:textId="1BE1902B" w:rsidR="006A2633" w:rsidRPr="003D77EF" w:rsidRDefault="006A2633" w:rsidP="00B10D2C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(PTT) URL</w:t>
            </w:r>
          </w:p>
        </w:tc>
        <w:tc>
          <w:tcPr>
            <w:tcW w:w="6026" w:type="dxa"/>
            <w:vAlign w:val="center"/>
          </w:tcPr>
          <w:p w14:paraId="5C3EC22F" w14:textId="24893078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5B5E">
              <w:rPr>
                <w:rFonts w:ascii="Times New Roman" w:hAnsi="Times New Roman" w:cs="Times New Roman"/>
                <w:b/>
                <w:i/>
                <w:iCs/>
                <w:color w:val="222222"/>
                <w:sz w:val="20"/>
                <w:szCs w:val="20"/>
                <w:shd w:val="clear" w:color="auto" w:fill="FFFFFF"/>
              </w:rPr>
              <w:t>https://app.uff.br/riuff/</w:t>
            </w:r>
          </w:p>
        </w:tc>
      </w:tr>
      <w:tr w:rsidR="006A2633" w:rsidRPr="003D77EF" w14:paraId="4F5950D7" w14:textId="4E61D823" w:rsidTr="00B10D2C">
        <w:trPr>
          <w:trHeight w:val="340"/>
        </w:trPr>
        <w:tc>
          <w:tcPr>
            <w:tcW w:w="3828" w:type="dxa"/>
            <w:vAlign w:val="center"/>
          </w:tcPr>
          <w:p w14:paraId="126FE050" w14:textId="3DA9F890" w:rsidR="006A2633" w:rsidRPr="00B10D2C" w:rsidRDefault="006A2633" w:rsidP="00B10D2C">
            <w:pPr>
              <w:tabs>
                <w:tab w:val="clear" w:pos="709"/>
              </w:tabs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7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Observação</w:t>
            </w:r>
          </w:p>
        </w:tc>
        <w:tc>
          <w:tcPr>
            <w:tcW w:w="6026" w:type="dxa"/>
            <w:vAlign w:val="center"/>
          </w:tcPr>
          <w:p w14:paraId="68FD0FF0" w14:textId="77777777" w:rsidR="006A2633" w:rsidRPr="003D77EF" w:rsidRDefault="006A2633" w:rsidP="006A2633">
            <w:pPr>
              <w:pStyle w:val="Normal1"/>
              <w:spacing w:line="276" w:lineRule="auto"/>
              <w:contextualSpacing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48089077" w14:textId="77777777" w:rsidR="00304C12" w:rsidRPr="000E3069" w:rsidRDefault="00304C12" w:rsidP="001C239B">
      <w:pPr>
        <w:rPr>
          <w:rFonts w:ascii="Times New Roman" w:hAnsi="Times New Roman" w:cs="Times New Roman"/>
          <w:sz w:val="22"/>
          <w:szCs w:val="22"/>
        </w:rPr>
      </w:pPr>
      <w:r w:rsidRPr="000E3069">
        <w:rPr>
          <w:rFonts w:ascii="Times New Roman" w:hAnsi="Times New Roman" w:cs="Times New Roman"/>
          <w:sz w:val="22"/>
          <w:szCs w:val="22"/>
        </w:rPr>
        <w:t> </w:t>
      </w:r>
    </w:p>
    <w:p w14:paraId="209DFE7F" w14:textId="77777777" w:rsidR="00B30970" w:rsidRDefault="00B30970" w:rsidP="00304C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OBSERVAÇÃO</w:t>
      </w:r>
    </w:p>
    <w:p w14:paraId="26F6C48A" w14:textId="13970ACB" w:rsidR="00304C12" w:rsidRPr="000E3069" w:rsidRDefault="00B30970" w:rsidP="00304C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(PTT) – Produção Técnico-Tecnológica. </w:t>
      </w:r>
      <w:r w:rsidR="002E36CC">
        <w:rPr>
          <w:rFonts w:ascii="Times New Roman" w:hAnsi="Times New Roman" w:cs="Times New Roman"/>
          <w:sz w:val="22"/>
          <w:szCs w:val="22"/>
        </w:rPr>
        <w:t>O Produto Educacional dos mestrados profissionais se enquadra</w:t>
      </w:r>
      <w:r>
        <w:rPr>
          <w:rFonts w:ascii="Times New Roman" w:hAnsi="Times New Roman" w:cs="Times New Roman"/>
          <w:sz w:val="22"/>
          <w:szCs w:val="22"/>
        </w:rPr>
        <w:t xml:space="preserve"> nessa categoria.</w:t>
      </w:r>
    </w:p>
    <w:sectPr w:rsidR="00304C12" w:rsidRPr="000E3069" w:rsidSect="000E3069">
      <w:headerReference w:type="default" r:id="rId7"/>
      <w:pgSz w:w="11906" w:h="16838"/>
      <w:pgMar w:top="568" w:right="1133" w:bottom="1133" w:left="1133" w:header="426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6799B" w14:textId="77777777" w:rsidR="00257AA7" w:rsidRDefault="00257AA7" w:rsidP="0099433F">
      <w:r>
        <w:separator/>
      </w:r>
    </w:p>
  </w:endnote>
  <w:endnote w:type="continuationSeparator" w:id="0">
    <w:p w14:paraId="16D5BE22" w14:textId="77777777" w:rsidR="00257AA7" w:rsidRDefault="00257AA7" w:rsidP="0099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BD5EE" w14:textId="77777777" w:rsidR="00257AA7" w:rsidRDefault="00257AA7" w:rsidP="0099433F">
      <w:r>
        <w:separator/>
      </w:r>
    </w:p>
  </w:footnote>
  <w:footnote w:type="continuationSeparator" w:id="0">
    <w:p w14:paraId="659623EC" w14:textId="77777777" w:rsidR="00257AA7" w:rsidRDefault="00257AA7" w:rsidP="0099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9554A" w14:textId="77777777" w:rsidR="00527F62" w:rsidRPr="00AF1870" w:rsidRDefault="00527F62" w:rsidP="00527F62">
    <w:pPr>
      <w:pStyle w:val="Ttulo9"/>
      <w:ind w:right="1"/>
      <w:jc w:val="center"/>
      <w:rPr>
        <w:rFonts w:asciiTheme="minorHAnsi" w:hAnsiTheme="minorHAnsi" w:cstheme="minorHAnsi"/>
        <w:b/>
        <w:smallCaps/>
        <w:color w:val="00000A"/>
        <w:szCs w:val="22"/>
      </w:rPr>
    </w:pPr>
    <w:r w:rsidRPr="00AF1870">
      <w:rPr>
        <w:rFonts w:asciiTheme="minorHAnsi" w:hAnsiTheme="minorHAnsi" w:cstheme="minorHAnsi"/>
        <w:noProof/>
        <w:szCs w:val="22"/>
      </w:rPr>
      <w:drawing>
        <wp:inline distT="0" distB="0" distL="0" distR="0" wp14:anchorId="2C1B1FB3" wp14:editId="279BF005">
          <wp:extent cx="695325" cy="695737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aç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258" cy="725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9C091" w14:textId="77777777" w:rsidR="00527F62" w:rsidRPr="00B30970" w:rsidRDefault="00527F62" w:rsidP="00527F62">
    <w:pPr>
      <w:ind w:right="1"/>
      <w:jc w:val="center"/>
      <w:rPr>
        <w:rFonts w:asciiTheme="minorHAnsi" w:hAnsiTheme="minorHAnsi" w:cstheme="minorHAnsi"/>
        <w:sz w:val="20"/>
        <w:szCs w:val="20"/>
      </w:rPr>
    </w:pPr>
    <w:r w:rsidRPr="00B30970">
      <w:rPr>
        <w:rFonts w:asciiTheme="minorHAnsi" w:hAnsiTheme="minorHAnsi" w:cstheme="minorHAnsi"/>
        <w:sz w:val="20"/>
        <w:szCs w:val="20"/>
      </w:rPr>
      <w:t>UNIVERSIDADE FEDERAL FLUMINENSE</w:t>
    </w:r>
  </w:p>
  <w:p w14:paraId="718D357E" w14:textId="77777777" w:rsidR="00527F62" w:rsidRPr="00B30970" w:rsidRDefault="00527F62" w:rsidP="00527F62">
    <w:pPr>
      <w:ind w:right="1"/>
      <w:jc w:val="center"/>
      <w:rPr>
        <w:rFonts w:asciiTheme="minorHAnsi" w:hAnsiTheme="minorHAnsi" w:cstheme="minorHAnsi"/>
        <w:sz w:val="20"/>
        <w:szCs w:val="20"/>
      </w:rPr>
    </w:pPr>
    <w:r w:rsidRPr="00B30970">
      <w:rPr>
        <w:rFonts w:asciiTheme="minorHAnsi" w:hAnsiTheme="minorHAnsi" w:cstheme="minorHAnsi"/>
        <w:sz w:val="20"/>
        <w:szCs w:val="20"/>
      </w:rPr>
      <w:t>INSTITUTO DE CIÊNCIAS EXATAS</w:t>
    </w:r>
  </w:p>
  <w:p w14:paraId="1BA7EEF4" w14:textId="36AE8641" w:rsidR="00527F62" w:rsidRPr="00B30970" w:rsidRDefault="00527F62" w:rsidP="00527F62">
    <w:pPr>
      <w:ind w:right="-1"/>
      <w:jc w:val="center"/>
      <w:rPr>
        <w:rFonts w:asciiTheme="minorHAnsi" w:hAnsiTheme="minorHAnsi" w:cstheme="minorHAnsi"/>
        <w:sz w:val="20"/>
        <w:szCs w:val="20"/>
      </w:rPr>
    </w:pPr>
    <w:r w:rsidRPr="00B30970">
      <w:rPr>
        <w:rFonts w:asciiTheme="minorHAnsi" w:hAnsiTheme="minorHAnsi" w:cstheme="minorHAnsi"/>
        <w:sz w:val="20"/>
        <w:szCs w:val="20"/>
      </w:rPr>
      <w:t>POLO 15 do MESTRADO NACIONAL PROFISSIONAL EM ENSINO DE FÍSICA</w:t>
    </w:r>
  </w:p>
  <w:p w14:paraId="21CE1DC8" w14:textId="7898ED61" w:rsidR="00527F62" w:rsidRPr="00B30970" w:rsidRDefault="00527F62" w:rsidP="00527F62">
    <w:pPr>
      <w:ind w:right="1"/>
      <w:jc w:val="center"/>
      <w:rPr>
        <w:rFonts w:asciiTheme="minorHAnsi" w:hAnsiTheme="minorHAnsi" w:cstheme="minorHAnsi"/>
        <w:sz w:val="20"/>
        <w:szCs w:val="20"/>
      </w:rPr>
    </w:pPr>
    <w:r w:rsidRPr="00B30970">
      <w:rPr>
        <w:rFonts w:asciiTheme="minorHAnsi" w:hAnsiTheme="minorHAnsi" w:cstheme="minorHAnsi"/>
        <w:sz w:val="20"/>
        <w:szCs w:val="20"/>
      </w:rPr>
      <w:t xml:space="preserve">Av. Des. Ellis </w:t>
    </w:r>
    <w:proofErr w:type="spellStart"/>
    <w:r w:rsidRPr="00B30970">
      <w:rPr>
        <w:rFonts w:asciiTheme="minorHAnsi" w:hAnsiTheme="minorHAnsi" w:cstheme="minorHAnsi"/>
        <w:sz w:val="20"/>
        <w:szCs w:val="20"/>
      </w:rPr>
      <w:t>Hermydio</w:t>
    </w:r>
    <w:proofErr w:type="spellEnd"/>
    <w:r w:rsidRPr="00B30970">
      <w:rPr>
        <w:rFonts w:asciiTheme="minorHAnsi" w:hAnsiTheme="minorHAnsi" w:cstheme="minorHAnsi"/>
        <w:sz w:val="20"/>
        <w:szCs w:val="20"/>
      </w:rPr>
      <w:t xml:space="preserve"> Figueira, nº783, Bloco C, Sala 303, </w:t>
    </w:r>
    <w:proofErr w:type="gramStart"/>
    <w:r w:rsidRPr="00B30970">
      <w:rPr>
        <w:rFonts w:asciiTheme="minorHAnsi" w:hAnsiTheme="minorHAnsi" w:cstheme="minorHAnsi"/>
        <w:sz w:val="20"/>
        <w:szCs w:val="20"/>
      </w:rPr>
      <w:t>Aterrado</w:t>
    </w:r>
    <w:proofErr w:type="gramEnd"/>
    <w:r w:rsidRPr="00B30970">
      <w:rPr>
        <w:rFonts w:asciiTheme="minorHAnsi" w:hAnsiTheme="minorHAnsi" w:cstheme="minorHAnsi"/>
        <w:sz w:val="20"/>
        <w:szCs w:val="20"/>
      </w:rPr>
      <w:t>, 27213-145, Volta Redonda/RJ</w:t>
    </w:r>
  </w:p>
  <w:p w14:paraId="7B594E3B" w14:textId="77777777" w:rsidR="00527F62" w:rsidRPr="00B30970" w:rsidRDefault="00527F62" w:rsidP="00527F62">
    <w:pPr>
      <w:ind w:right="1"/>
      <w:jc w:val="center"/>
      <w:rPr>
        <w:rFonts w:asciiTheme="minorHAnsi" w:hAnsiTheme="minorHAnsi" w:cstheme="minorHAnsi"/>
        <w:sz w:val="20"/>
        <w:szCs w:val="20"/>
      </w:rPr>
    </w:pPr>
    <w:r w:rsidRPr="00B30970">
      <w:rPr>
        <w:rFonts w:asciiTheme="minorHAnsi" w:hAnsiTheme="minorHAnsi" w:cstheme="minorHAnsi"/>
        <w:sz w:val="20"/>
        <w:szCs w:val="20"/>
        <w:u w:val="single"/>
      </w:rPr>
      <w:t>Telefone</w:t>
    </w:r>
    <w:r w:rsidRPr="00B30970">
      <w:rPr>
        <w:rFonts w:asciiTheme="minorHAnsi" w:hAnsiTheme="minorHAnsi" w:cstheme="minorHAnsi"/>
        <w:sz w:val="20"/>
        <w:szCs w:val="20"/>
      </w:rPr>
      <w:t xml:space="preserve">: (24) 3076-8931 – </w:t>
    </w:r>
    <w:r w:rsidRPr="00B30970">
      <w:rPr>
        <w:rFonts w:asciiTheme="minorHAnsi" w:hAnsiTheme="minorHAnsi" w:cstheme="minorHAnsi"/>
        <w:sz w:val="20"/>
        <w:szCs w:val="20"/>
        <w:u w:val="single"/>
      </w:rPr>
      <w:t>E-mail</w:t>
    </w:r>
    <w:r w:rsidRPr="00B30970">
      <w:rPr>
        <w:rFonts w:asciiTheme="minorHAnsi" w:hAnsiTheme="minorHAnsi" w:cstheme="minorHAnsi"/>
        <w:sz w:val="20"/>
        <w:szCs w:val="20"/>
      </w:rPr>
      <w:t xml:space="preserve">: spg.vcx@id.uff.br – </w:t>
    </w:r>
    <w:r w:rsidRPr="00B30970">
      <w:rPr>
        <w:rFonts w:asciiTheme="minorHAnsi" w:hAnsiTheme="minorHAnsi" w:cstheme="minorHAnsi"/>
        <w:sz w:val="20"/>
        <w:szCs w:val="20"/>
        <w:u w:val="single"/>
      </w:rPr>
      <w:t>Site</w:t>
    </w:r>
    <w:r w:rsidRPr="00B30970">
      <w:rPr>
        <w:rFonts w:asciiTheme="minorHAnsi" w:hAnsiTheme="minorHAnsi" w:cstheme="minorHAnsi"/>
        <w:sz w:val="20"/>
        <w:szCs w:val="20"/>
      </w:rPr>
      <w:t>: http://mnpef.sites.uff.br/</w:t>
    </w:r>
  </w:p>
  <w:p w14:paraId="66FDF5C9" w14:textId="77777777" w:rsidR="0099433F" w:rsidRPr="00B30970" w:rsidRDefault="0099433F" w:rsidP="00527F62">
    <w:pPr>
      <w:pStyle w:val="Cabealho"/>
      <w:ind w:right="1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4629E"/>
    <w:multiLevelType w:val="hybridMultilevel"/>
    <w:tmpl w:val="1E945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E71E5"/>
    <w:multiLevelType w:val="hybridMultilevel"/>
    <w:tmpl w:val="911ED696"/>
    <w:lvl w:ilvl="0" w:tplc="E662E7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946C5"/>
    <w:multiLevelType w:val="hybridMultilevel"/>
    <w:tmpl w:val="915019C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74C81"/>
    <w:multiLevelType w:val="hybridMultilevel"/>
    <w:tmpl w:val="6F1858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3F"/>
    <w:rsid w:val="00054CAF"/>
    <w:rsid w:val="0007550D"/>
    <w:rsid w:val="000A3559"/>
    <w:rsid w:val="000E3069"/>
    <w:rsid w:val="001C239B"/>
    <w:rsid w:val="001D062C"/>
    <w:rsid w:val="001D5982"/>
    <w:rsid w:val="001E730E"/>
    <w:rsid w:val="002501E6"/>
    <w:rsid w:val="00257AA7"/>
    <w:rsid w:val="002D5D07"/>
    <w:rsid w:val="002E36CC"/>
    <w:rsid w:val="002F3B82"/>
    <w:rsid w:val="00304C12"/>
    <w:rsid w:val="00340245"/>
    <w:rsid w:val="00346470"/>
    <w:rsid w:val="00346B27"/>
    <w:rsid w:val="00354503"/>
    <w:rsid w:val="00371785"/>
    <w:rsid w:val="003744D3"/>
    <w:rsid w:val="00387FFA"/>
    <w:rsid w:val="003D77EF"/>
    <w:rsid w:val="00432A24"/>
    <w:rsid w:val="00433D4E"/>
    <w:rsid w:val="00441070"/>
    <w:rsid w:val="0046054B"/>
    <w:rsid w:val="0047007F"/>
    <w:rsid w:val="00476888"/>
    <w:rsid w:val="004A33EB"/>
    <w:rsid w:val="004F749F"/>
    <w:rsid w:val="00520184"/>
    <w:rsid w:val="00527F62"/>
    <w:rsid w:val="00565E10"/>
    <w:rsid w:val="00584C7F"/>
    <w:rsid w:val="00593859"/>
    <w:rsid w:val="00594169"/>
    <w:rsid w:val="00597BC5"/>
    <w:rsid w:val="005F405A"/>
    <w:rsid w:val="00633989"/>
    <w:rsid w:val="00642F76"/>
    <w:rsid w:val="00644226"/>
    <w:rsid w:val="00644FD6"/>
    <w:rsid w:val="006A1057"/>
    <w:rsid w:val="006A2633"/>
    <w:rsid w:val="007309F7"/>
    <w:rsid w:val="007E2C56"/>
    <w:rsid w:val="007F2844"/>
    <w:rsid w:val="008F71B7"/>
    <w:rsid w:val="00922267"/>
    <w:rsid w:val="009632ED"/>
    <w:rsid w:val="0099433F"/>
    <w:rsid w:val="009B3C8A"/>
    <w:rsid w:val="009C07EF"/>
    <w:rsid w:val="009C43C2"/>
    <w:rsid w:val="009E035F"/>
    <w:rsid w:val="009F13D0"/>
    <w:rsid w:val="00A120E5"/>
    <w:rsid w:val="00A63A22"/>
    <w:rsid w:val="00A744C2"/>
    <w:rsid w:val="00AF2AEF"/>
    <w:rsid w:val="00AF34A1"/>
    <w:rsid w:val="00B05DF4"/>
    <w:rsid w:val="00B10D2C"/>
    <w:rsid w:val="00B26F8B"/>
    <w:rsid w:val="00B30970"/>
    <w:rsid w:val="00BA4E83"/>
    <w:rsid w:val="00C56CBF"/>
    <w:rsid w:val="00CC3E20"/>
    <w:rsid w:val="00CE0309"/>
    <w:rsid w:val="00D1215B"/>
    <w:rsid w:val="00D5354A"/>
    <w:rsid w:val="00DC708D"/>
    <w:rsid w:val="00DD5C71"/>
    <w:rsid w:val="00E9461D"/>
    <w:rsid w:val="00EF3D8F"/>
    <w:rsid w:val="00F778C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E1391"/>
  <w15:docId w15:val="{3EF70EEE-253E-4F11-A7C5-D47389B4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color w:val="00000A"/>
        <w:sz w:val="24"/>
        <w:szCs w:val="24"/>
        <w:lang w:val="pt-BR" w:eastAsia="pt-BR" w:bidi="ar-SA"/>
      </w:rPr>
    </w:rPrDefault>
    <w:pPrDefault>
      <w:pPr>
        <w:tabs>
          <w:tab w:val="left" w:pos="709"/>
        </w:tabs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057"/>
  </w:style>
  <w:style w:type="paragraph" w:styleId="Ttulo1">
    <w:name w:val="heading 1"/>
    <w:basedOn w:val="Normal1"/>
    <w:next w:val="Normal1"/>
    <w:rsid w:val="0099433F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1"/>
    <w:next w:val="Normal1"/>
    <w:rsid w:val="0099433F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1"/>
    <w:next w:val="Normal1"/>
    <w:rsid w:val="0099433F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1"/>
    <w:next w:val="Normal1"/>
    <w:rsid w:val="0099433F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rsid w:val="0099433F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1"/>
    <w:next w:val="Normal1"/>
    <w:rsid w:val="0099433F"/>
    <w:pPr>
      <w:spacing w:before="240" w:after="60"/>
      <w:outlineLvl w:val="5"/>
    </w:pPr>
    <w:rPr>
      <w:b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7F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9433F"/>
  </w:style>
  <w:style w:type="table" w:customStyle="1" w:styleId="TableNormal">
    <w:name w:val="Table Normal"/>
    <w:rsid w:val="009943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9433F"/>
    <w:pPr>
      <w:keepNext/>
      <w:spacing w:before="240" w:after="120"/>
      <w:jc w:val="center"/>
    </w:pPr>
    <w:rPr>
      <w:b/>
      <w:sz w:val="28"/>
      <w:szCs w:val="28"/>
    </w:rPr>
  </w:style>
  <w:style w:type="paragraph" w:styleId="Subttulo">
    <w:name w:val="Subtitle"/>
    <w:basedOn w:val="Normal1"/>
    <w:next w:val="Normal1"/>
    <w:rsid w:val="0099433F"/>
    <w:pPr>
      <w:keepNext/>
      <w:spacing w:before="240" w:after="120"/>
      <w:jc w:val="center"/>
    </w:pPr>
    <w:rPr>
      <w:b/>
      <w:i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520184"/>
    <w:pPr>
      <w:tabs>
        <w:tab w:val="clear" w:pos="709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0184"/>
  </w:style>
  <w:style w:type="paragraph" w:styleId="Rodap">
    <w:name w:val="footer"/>
    <w:basedOn w:val="Normal"/>
    <w:link w:val="RodapChar"/>
    <w:uiPriority w:val="99"/>
    <w:unhideWhenUsed/>
    <w:rsid w:val="00520184"/>
    <w:pPr>
      <w:tabs>
        <w:tab w:val="clear" w:pos="709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0184"/>
  </w:style>
  <w:style w:type="table" w:styleId="Tabelacomgrade">
    <w:name w:val="Table Grid"/>
    <w:basedOn w:val="Tabelanormal"/>
    <w:uiPriority w:val="59"/>
    <w:rsid w:val="00F7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4169"/>
    <w:pPr>
      <w:ind w:left="720"/>
    </w:pPr>
  </w:style>
  <w:style w:type="paragraph" w:customStyle="1" w:styleId="Default">
    <w:name w:val="Default"/>
    <w:rsid w:val="00D1215B"/>
    <w:pPr>
      <w:tabs>
        <w:tab w:val="clear" w:pos="709"/>
      </w:tabs>
      <w:autoSpaceDE w:val="0"/>
      <w:autoSpaceDN w:val="0"/>
      <w:adjustRightInd w:val="0"/>
      <w:contextualSpacing w:val="0"/>
    </w:pPr>
    <w:rPr>
      <w:rFonts w:ascii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3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3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4C12"/>
    <w:pPr>
      <w:tabs>
        <w:tab w:val="clear" w:pos="709"/>
      </w:tabs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304C12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7F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3801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0052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300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5973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2146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SPG-VCX</dc:creator>
  <cp:lastModifiedBy>Larissa Vitoria</cp:lastModifiedBy>
  <cp:revision>16</cp:revision>
  <dcterms:created xsi:type="dcterms:W3CDTF">2020-09-22T17:55:00Z</dcterms:created>
  <dcterms:modified xsi:type="dcterms:W3CDTF">2021-03-17T20:36:00Z</dcterms:modified>
</cp:coreProperties>
</file>